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C3" w:rsidRPr="001924F0" w:rsidRDefault="001924F0" w:rsidP="001924F0">
      <w:pPr>
        <w:widowControl w:val="0"/>
        <w:spacing w:before="6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ПРОЕКТ</w:t>
      </w:r>
    </w:p>
    <w:p w:rsidR="001924F0" w:rsidRDefault="001924F0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924F0" w:rsidRPr="009C72C3" w:rsidRDefault="001924F0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9C72C3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AF101C" wp14:editId="2D09D20C">
            <wp:extent cx="990600" cy="9807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51" cy="99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F0" w:rsidRDefault="001924F0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</w:pPr>
    </w:p>
    <w:p w:rsidR="009C72C3" w:rsidRPr="009C72C3" w:rsidRDefault="009C72C3" w:rsidP="001924F0">
      <w:pPr>
        <w:widowControl w:val="0"/>
        <w:spacing w:before="60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</w:pPr>
      <w:r w:rsidRPr="009C72C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>Г. севастополь</w:t>
      </w:r>
    </w:p>
    <w:p w:rsidR="001924F0" w:rsidRDefault="001924F0" w:rsidP="001924F0">
      <w:pPr>
        <w:widowControl w:val="0"/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</w:pPr>
    </w:p>
    <w:p w:rsidR="009C72C3" w:rsidRPr="009C72C3" w:rsidRDefault="009C72C3" w:rsidP="001924F0">
      <w:pPr>
        <w:widowControl w:val="0"/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</w:pPr>
      <w:r w:rsidRPr="009C72C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="001924F0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 xml:space="preserve">                          </w:t>
      </w:r>
      <w:r w:rsidRPr="009C72C3">
        <w:rPr>
          <w:rFonts w:ascii="Times New Roman" w:eastAsia="Calibri" w:hAnsi="Times New Roman" w:cs="Times New Roman"/>
          <w:b/>
          <w:bCs/>
          <w:caps/>
          <w:sz w:val="28"/>
          <w:szCs w:val="28"/>
          <w:lang w:val="en-US" w:eastAsia="uk-UA"/>
        </w:rPr>
        <w:t>iI</w:t>
      </w:r>
      <w:r w:rsidR="00D21235" w:rsidRPr="00D21235">
        <w:rPr>
          <w:rFonts w:ascii="Times New Roman" w:eastAsia="Calibri" w:hAnsi="Times New Roman" w:cs="Times New Roman"/>
          <w:b/>
          <w:bCs/>
          <w:caps/>
          <w:sz w:val="28"/>
          <w:szCs w:val="28"/>
          <w:lang w:val="en-US" w:eastAsia="uk-UA"/>
        </w:rPr>
        <w:t>I</w:t>
      </w:r>
      <w:r w:rsidRPr="009C72C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9C72C3" w:rsidRPr="009C72C3" w:rsidRDefault="009C72C3" w:rsidP="001924F0">
      <w:pPr>
        <w:widowControl w:val="0"/>
        <w:spacing w:before="240" w:after="60" w:line="240" w:lineRule="auto"/>
        <w:ind w:firstLine="709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9C72C3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Р Е Ш Е Н И Е</w:t>
      </w:r>
    </w:p>
    <w:p w:rsidR="009C72C3" w:rsidRPr="009C72C3" w:rsidRDefault="009C72C3" w:rsidP="001924F0">
      <w:pPr>
        <w:widowControl w:val="0"/>
        <w:tabs>
          <w:tab w:val="left" w:pos="4350"/>
        </w:tabs>
        <w:spacing w:before="60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</w:pPr>
      <w:r w:rsidRPr="009C72C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uk-UA"/>
        </w:rPr>
        <w:t>внеОЧЕРЕДНАЯ сессия</w:t>
      </w:r>
    </w:p>
    <w:p w:rsidR="009C72C3" w:rsidRPr="009C72C3" w:rsidRDefault="009C72C3" w:rsidP="009C72C3">
      <w:pPr>
        <w:widowControl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tbl>
      <w:tblPr>
        <w:tblW w:w="11277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7"/>
        <w:gridCol w:w="3505"/>
        <w:gridCol w:w="3505"/>
      </w:tblGrid>
      <w:tr w:rsidR="009C72C3" w:rsidRPr="009C72C3" w:rsidTr="00F2163C">
        <w:trPr>
          <w:tblCellSpacing w:w="0" w:type="dxa"/>
          <w:jc w:val="center"/>
        </w:trPr>
        <w:tc>
          <w:tcPr>
            <w:tcW w:w="4267" w:type="dxa"/>
            <w:hideMark/>
          </w:tcPr>
          <w:p w:rsidR="009C72C3" w:rsidRPr="009C72C3" w:rsidRDefault="009C72C3" w:rsidP="00D21235">
            <w:pPr>
              <w:widowControl w:val="0"/>
              <w:spacing w:before="100" w:beforeAutospacing="1" w:after="100" w:afterAutospacing="1" w:line="256" w:lineRule="auto"/>
              <w:ind w:right="-147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72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«____»___________    20</w:t>
            </w:r>
            <w:r w:rsidRPr="001924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212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9C72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05" w:type="dxa"/>
            <w:hideMark/>
          </w:tcPr>
          <w:p w:rsidR="009C72C3" w:rsidRPr="009C72C3" w:rsidRDefault="009C72C3" w:rsidP="009C72C3">
            <w:pPr>
              <w:widowControl w:val="0"/>
              <w:spacing w:before="100" w:beforeAutospacing="1" w:after="100" w:afterAutospacing="1" w:line="256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72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05" w:type="dxa"/>
            <w:hideMark/>
          </w:tcPr>
          <w:p w:rsidR="009C72C3" w:rsidRPr="009C72C3" w:rsidRDefault="009C72C3" w:rsidP="009C72C3">
            <w:pPr>
              <w:widowControl w:val="0"/>
              <w:spacing w:before="100" w:beforeAutospacing="1" w:after="100" w:afterAutospacing="1" w:line="256" w:lineRule="auto"/>
              <w:ind w:left="-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72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г. СЕВАСТОПОЛЬ</w:t>
            </w:r>
          </w:p>
        </w:tc>
      </w:tr>
    </w:tbl>
    <w:p w:rsidR="009C72C3" w:rsidRPr="009C72C3" w:rsidRDefault="009C72C3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5B5" w:rsidRDefault="00EF05B5" w:rsidP="009C72C3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2C3" w:rsidRPr="009C72C3" w:rsidRDefault="009C72C3" w:rsidP="009C72C3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9C72C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Положения </w:t>
      </w:r>
    </w:p>
    <w:p w:rsidR="009C72C3" w:rsidRPr="009C72C3" w:rsidRDefault="009C72C3" w:rsidP="009C72C3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72C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обеспечения </w:t>
      </w:r>
      <w:r w:rsidRPr="009C72C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служебной сотовой связью </w:t>
      </w:r>
    </w:p>
    <w:p w:rsidR="009C72C3" w:rsidRPr="009C72C3" w:rsidRDefault="009C72C3" w:rsidP="009C72C3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2C3">
        <w:rPr>
          <w:rFonts w:ascii="Times New Roman" w:eastAsia="Times New Roman" w:hAnsi="Times New Roman" w:cs="Times New Roman"/>
          <w:b/>
          <w:sz w:val="28"/>
          <w:lang w:eastAsia="ru-RU"/>
        </w:rPr>
        <w:t>в органах местного самоуправления</w:t>
      </w:r>
      <w:r w:rsidRPr="009C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муниципального образования города Севастополя Гагаринский муниципальный округ</w:t>
      </w:r>
    </w:p>
    <w:p w:rsidR="009C72C3" w:rsidRPr="009C72C3" w:rsidRDefault="009C72C3" w:rsidP="009C72C3">
      <w:pPr>
        <w:widowControl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C3" w:rsidRPr="009C72C3" w:rsidRDefault="009C72C3" w:rsidP="000A7104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8 части 10 статьи 35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0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>1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Федерального </w:t>
      </w:r>
      <w:r w:rsidR="00BB0D40"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B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25-ФЗ «О муниципальной службе в Российской Федерации», </w:t>
      </w:r>
      <w:r w:rsidR="00B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9 пункта 1 статьи 10 Закона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</w:t>
      </w:r>
      <w:r w:rsidR="000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апреля 2015 г. № 17 «О принятии Устава внутригородского муниципального образования Гагаринский муниципальный округ», </w:t>
      </w:r>
      <w:r w:rsidR="006A3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Гагаринского муниципального округа от 27 октября</w:t>
      </w:r>
      <w:r w:rsidR="00B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E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 16 «Об утверждении П</w:t>
      </w:r>
      <w:r w:rsidR="006A35EF" w:rsidRPr="006A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материально-технического и организационного обеспечения деятельности органов местного самоуправления внутригородского муниципального образования города Севастополя Гагаринский муниципальный округ</w:t>
      </w:r>
      <w:r w:rsidR="006A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C7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Гагаринского муниципального округа города Севастополя</w:t>
      </w:r>
    </w:p>
    <w:p w:rsidR="009C72C3" w:rsidRPr="009C72C3" w:rsidRDefault="009C72C3" w:rsidP="009C72C3">
      <w:pPr>
        <w:widowControl w:val="0"/>
        <w:spacing w:before="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235" w:rsidRDefault="00D21235" w:rsidP="009C72C3">
      <w:pPr>
        <w:widowControl w:val="0"/>
        <w:spacing w:before="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5B5" w:rsidRDefault="00EF05B5" w:rsidP="009C72C3">
      <w:pPr>
        <w:widowControl w:val="0"/>
        <w:spacing w:before="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2C3" w:rsidRDefault="009C72C3" w:rsidP="009C72C3">
      <w:pPr>
        <w:widowControl w:val="0"/>
        <w:spacing w:before="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6A35EF" w:rsidRPr="009C72C3" w:rsidRDefault="006A35EF" w:rsidP="009C72C3">
      <w:pPr>
        <w:widowControl w:val="0"/>
        <w:spacing w:before="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2C3" w:rsidRPr="006A35EF" w:rsidRDefault="009C72C3" w:rsidP="000A7104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5EF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порядке </w:t>
      </w:r>
      <w:r w:rsidR="006A35EF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Pr="006A35EF">
        <w:rPr>
          <w:rFonts w:ascii="Times New Roman" w:eastAsia="Calibri" w:hAnsi="Times New Roman" w:cs="Times New Roman"/>
          <w:sz w:val="28"/>
          <w:szCs w:val="28"/>
        </w:rPr>
        <w:t>служебной сотовой связью в органах местного самоуправления внутригородского муниципального образования города Севастополя Гагаринский муниципальный округ согласно приложению, к настоящему решению.</w:t>
      </w:r>
    </w:p>
    <w:p w:rsidR="009C72C3" w:rsidRPr="00D21235" w:rsidRDefault="009C72C3" w:rsidP="000A7104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23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1924F0" w:rsidRPr="00D2123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21235" w:rsidRPr="00D21235">
        <w:rPr>
          <w:rFonts w:ascii="Times New Roman" w:eastAsia="Calibri" w:hAnsi="Times New Roman" w:cs="Times New Roman"/>
          <w:sz w:val="28"/>
          <w:szCs w:val="28"/>
        </w:rPr>
        <w:t>момента его обнародования</w:t>
      </w:r>
      <w:r w:rsidR="001924F0" w:rsidRPr="00D21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2C3" w:rsidRPr="00D21235" w:rsidRDefault="009C72C3" w:rsidP="000A7104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235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7762FE" w:rsidRPr="00D21235">
        <w:rPr>
          <w:rFonts w:ascii="Times New Roman" w:eastAsia="Calibri" w:hAnsi="Times New Roman" w:cs="Times New Roman"/>
          <w:sz w:val="28"/>
          <w:szCs w:val="28"/>
        </w:rPr>
        <w:t xml:space="preserve"> исполнения настоящего решения </w:t>
      </w:r>
      <w:r w:rsidR="00D21235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7762FE" w:rsidRPr="00D212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04" w:rsidRPr="00D21235" w:rsidRDefault="000A7104" w:rsidP="00BB0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    </w:t>
      </w:r>
    </w:p>
    <w:p w:rsidR="000A7104" w:rsidRPr="00D21235" w:rsidRDefault="000A7104" w:rsidP="00BB0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0A7104" w:rsidRPr="00D21235" w:rsidRDefault="000A7104" w:rsidP="00BB0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Calibri" w:hAnsi="Times New Roman" w:cs="Times New Roman"/>
          <w:sz w:val="28"/>
          <w:szCs w:val="28"/>
          <w:lang w:eastAsia="ru-RU"/>
        </w:rPr>
        <w:t>Глава местной администрации                                                А.Ю. Ярусов</w:t>
      </w:r>
    </w:p>
    <w:p w:rsidR="000A7104" w:rsidRPr="00D21235" w:rsidRDefault="000A7104" w:rsidP="009F53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C3" w:rsidRPr="00D21235" w:rsidRDefault="009C72C3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Pr="00D21235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04" w:rsidRDefault="000A7104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235" w:rsidRDefault="00D21235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5B5" w:rsidRDefault="00EF05B5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5B5" w:rsidRDefault="00EF05B5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235" w:rsidRPr="00D21235" w:rsidRDefault="00D21235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2C3" w:rsidRPr="00D21235" w:rsidRDefault="009C72C3" w:rsidP="009C72C3">
      <w:pPr>
        <w:widowControl w:val="0"/>
        <w:spacing w:before="60" w:after="0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9C72C3" w:rsidRPr="00D21235" w:rsidRDefault="009C72C3" w:rsidP="009C72C3">
      <w:pPr>
        <w:widowControl w:val="0"/>
        <w:spacing w:before="60" w:after="0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Гагаринского муниципального</w:t>
      </w:r>
    </w:p>
    <w:p w:rsidR="009C72C3" w:rsidRPr="00D21235" w:rsidRDefault="009C72C3" w:rsidP="009C72C3">
      <w:pPr>
        <w:widowControl w:val="0"/>
        <w:spacing w:before="60" w:after="0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«Об утверждении Положение о порядке        </w:t>
      </w:r>
    </w:p>
    <w:p w:rsidR="000A7104" w:rsidRPr="00D21235" w:rsidRDefault="000A7104" w:rsidP="009C72C3">
      <w:pPr>
        <w:widowControl w:val="0"/>
        <w:spacing w:before="60" w:after="0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="009C72C3"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 сотовой</w:t>
      </w: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2C3"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связью в органах </w:t>
      </w:r>
    </w:p>
    <w:p w:rsidR="000A7104" w:rsidRPr="00D21235" w:rsidRDefault="000A7104" w:rsidP="009C72C3">
      <w:pPr>
        <w:widowControl w:val="0"/>
        <w:spacing w:before="60" w:after="0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2C3"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2C3"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</w:p>
    <w:p w:rsidR="000A7104" w:rsidRPr="00D21235" w:rsidRDefault="009C72C3" w:rsidP="009C72C3">
      <w:pPr>
        <w:widowControl w:val="0"/>
        <w:spacing w:before="60" w:after="0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города Севастополя </w:t>
      </w:r>
    </w:p>
    <w:p w:rsidR="009C72C3" w:rsidRPr="00D21235" w:rsidRDefault="009C72C3" w:rsidP="009C72C3">
      <w:pPr>
        <w:widowControl w:val="0"/>
        <w:spacing w:before="60" w:after="0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Гагаринский муниципальный округ»</w:t>
      </w:r>
    </w:p>
    <w:p w:rsidR="009C72C3" w:rsidRPr="00D21235" w:rsidRDefault="009C72C3" w:rsidP="009C72C3">
      <w:pPr>
        <w:widowControl w:val="0"/>
        <w:spacing w:before="60" w:after="0" w:line="240" w:lineRule="auto"/>
        <w:ind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             20</w:t>
      </w:r>
      <w:r w:rsidR="000A7104"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A7104"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:rsidR="009C72C3" w:rsidRPr="00D21235" w:rsidRDefault="009C72C3" w:rsidP="009C72C3">
      <w:pPr>
        <w:widowControl w:val="0"/>
        <w:spacing w:before="60" w:after="0" w:line="240" w:lineRule="auto"/>
        <w:ind w:firstLine="3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2C3" w:rsidRPr="00D21235" w:rsidRDefault="009C72C3" w:rsidP="009C72C3">
      <w:pPr>
        <w:widowControl w:val="0"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2C3" w:rsidRPr="00D21235" w:rsidRDefault="009C72C3" w:rsidP="009C72C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21235">
        <w:rPr>
          <w:rFonts w:ascii="Times New Roman" w:eastAsia="Times New Roman" w:hAnsi="Times New Roman" w:cs="Times New Roman"/>
          <w:b/>
          <w:sz w:val="28"/>
          <w:lang w:eastAsia="ru-RU"/>
        </w:rPr>
        <w:t>Положение</w:t>
      </w:r>
    </w:p>
    <w:p w:rsidR="009C72C3" w:rsidRPr="00D21235" w:rsidRDefault="009C72C3" w:rsidP="009C72C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212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 порядке </w:t>
      </w:r>
      <w:r w:rsidR="000A7104" w:rsidRPr="00D212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обеспечения </w:t>
      </w:r>
      <w:r w:rsidRPr="00D21235">
        <w:rPr>
          <w:rFonts w:ascii="Times New Roman" w:eastAsia="Times New Roman" w:hAnsi="Times New Roman" w:cs="Times New Roman"/>
          <w:b/>
          <w:sz w:val="28"/>
          <w:lang w:eastAsia="ru-RU"/>
        </w:rPr>
        <w:t>служебной сотовой</w:t>
      </w:r>
      <w:r w:rsidR="000A7104" w:rsidRPr="00D212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D21235">
        <w:rPr>
          <w:rFonts w:ascii="Times New Roman" w:eastAsia="Times New Roman" w:hAnsi="Times New Roman" w:cs="Times New Roman"/>
          <w:b/>
          <w:sz w:val="28"/>
          <w:lang w:eastAsia="ru-RU"/>
        </w:rPr>
        <w:t>связью</w:t>
      </w:r>
    </w:p>
    <w:p w:rsidR="009C72C3" w:rsidRPr="00D21235" w:rsidRDefault="009C72C3" w:rsidP="009C72C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212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органах местного самоуправления внутригородского муниципального образования города Севастополя </w:t>
      </w:r>
    </w:p>
    <w:p w:rsidR="009C72C3" w:rsidRPr="00D21235" w:rsidRDefault="009C72C3" w:rsidP="009C72C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Гагаринский муниципальный округ </w:t>
      </w:r>
    </w:p>
    <w:p w:rsidR="009C72C3" w:rsidRPr="00D21235" w:rsidRDefault="009C72C3" w:rsidP="009C72C3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C3" w:rsidRPr="00D21235" w:rsidRDefault="009C72C3" w:rsidP="009C72C3">
      <w:pPr>
        <w:widowControl w:val="0"/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23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97089" w:rsidRPr="00D21235" w:rsidRDefault="00397089" w:rsidP="00397089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37"/>
      <w:bookmarkEnd w:id="1"/>
    </w:p>
    <w:p w:rsidR="00397089" w:rsidRPr="00D21235" w:rsidRDefault="009C72C3" w:rsidP="00397089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0A710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A710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о порядке обеспечения служебной сотовой связью в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0A710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внутригородского муниципального образования города Севастополя Гагаринский муниципальный округ (далее </w:t>
      </w:r>
      <w:r w:rsidR="0098484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A710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8484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обеспечения служебной сотовой связью, представляемой посредством SIM-карты, </w:t>
      </w:r>
      <w:r w:rsidR="000A710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организационно-технически</w:t>
      </w:r>
      <w:r w:rsidR="0098484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A710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98484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710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98484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A710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84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муниципальными служащими органов местного самоуправления своих должностных обязанностей в соответствии с должностными инструкциями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089" w:rsidRPr="00D21235" w:rsidRDefault="00397089" w:rsidP="0039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понятия и сокращения, используемые в настоящем Положении:</w:t>
      </w:r>
    </w:p>
    <w:p w:rsidR="00397089" w:rsidRPr="00D21235" w:rsidRDefault="00397089" w:rsidP="0039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органы местного самоуправления </w:t>
      </w:r>
      <w:r w:rsidR="00C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6D44" w:rsidRPr="00C26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внутригородского муниципального образования,</w:t>
      </w:r>
      <w:r w:rsidR="00C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44" w:rsidRPr="00C26D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  <w:r w:rsidR="00C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44" w:rsidRPr="00C26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="00C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Гагаринского муниципального округа</w:t>
      </w:r>
      <w:r w:rsidR="00C26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местная администрация внутригородского муниципального образования города Севастополя Гагаринский муниципальный округ; </w:t>
      </w:r>
    </w:p>
    <w:p w:rsidR="00397089" w:rsidRPr="00D21235" w:rsidRDefault="00397089" w:rsidP="0039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пользователь служебной сотовой связью – лицо, обеспеченное в соответствии с настоящим Положением SIM-картой;</w:t>
      </w:r>
    </w:p>
    <w:p w:rsidR="00397089" w:rsidRPr="00D21235" w:rsidRDefault="00397089" w:rsidP="0039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служебная сотовая связь - совокупность услуг мобильной связи, предоставляемых оператором мобильной связи на основании договора, заключенного с органом местного самоуправления</w:t>
      </w:r>
      <w:r w:rsidR="00006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спользуемая муниципальными служащими органов местного самоуправления</w:t>
      </w:r>
      <w:r w:rsidR="000060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7089" w:rsidRPr="00D21235" w:rsidRDefault="00397089" w:rsidP="0039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SIM-карта - </w:t>
      </w:r>
      <w:r w:rsidRP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идентификационный электронный модуль стандарта</w:t>
      </w:r>
      <w:r w:rsid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proofErr w:type="gramEnd"/>
      <w:r w:rsidRPr="00D212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Micro</w:t>
      </w:r>
      <w:proofErr w:type="spellEnd"/>
      <w:r w:rsidRPr="00D212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-SIM или</w:t>
      </w:r>
      <w:r w:rsidRP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>Nano</w:t>
      </w:r>
      <w:proofErr w:type="spellEnd"/>
      <w:r w:rsidRP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-SIM) абонента с присвоенным </w:t>
      </w:r>
      <w:r w:rsidRPr="00D212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номером</w:t>
      </w:r>
      <w:r w:rsidRP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>, по которому идентифицируется подключенное к телефонной сети абонентское устройство при соединении с ним других абонентских устройств</w:t>
      </w:r>
      <w:r w:rsidR="0000606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97089" w:rsidRPr="00D21235" w:rsidRDefault="00397089" w:rsidP="0039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 служебной сотовой связи - </w:t>
      </w:r>
      <w:r w:rsidRP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выделяемый абоненту при заключении договора об оказании услуг телефонной </w:t>
      </w:r>
      <w:r w:rsidRPr="000060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связи</w:t>
      </w:r>
      <w:r w:rsidRPr="000060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60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номер</w:t>
      </w:r>
      <w:r w:rsidRPr="000060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2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которому </w:t>
      </w:r>
      <w:r w:rsidRPr="00D212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идентифицируется подключенное к телефонной сети абонентское устройство при соединении с ним других абонентских устройств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пользование которым осуществляется лицами, указанными в пункте 1.2. настоящего Положения, в рамках договора о предоставлении услуг сотовой связи, заключенного между оператором мобильной связи и органом местного самоуправления;</w:t>
      </w:r>
    </w:p>
    <w:p w:rsidR="00397089" w:rsidRPr="0055193C" w:rsidRDefault="00397089" w:rsidP="0039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лимит денежных средств - денежное ограничение на расходы сотовой связи,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для абонента на календарный месяц;</w:t>
      </w:r>
    </w:p>
    <w:p w:rsidR="00397089" w:rsidRPr="0055193C" w:rsidRDefault="00397089" w:rsidP="00B049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корпоративный мобильный аппарат - беспроводной цифровой телефонный аппарат, принадлежащий органу местного самоуправления и выданный </w:t>
      </w:r>
      <w:r w:rsidR="00B0490E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для пользования служебной сотовой связью. </w:t>
      </w:r>
    </w:p>
    <w:p w:rsidR="00646932" w:rsidRPr="0055193C" w:rsidRDefault="00646932" w:rsidP="00646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Служебной сотовой связью обеспечиваются:</w:t>
      </w:r>
    </w:p>
    <w:p w:rsidR="00646932" w:rsidRPr="0055193C" w:rsidRDefault="00646932" w:rsidP="00030B9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 w:rsidR="00397089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образования, исполняющий полномочия председателя Совета, Глава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администрации;</w:t>
      </w:r>
    </w:p>
    <w:p w:rsidR="00646932" w:rsidRPr="0055193C" w:rsidRDefault="00646932" w:rsidP="00030B9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заместитель главы местной администрации;</w:t>
      </w:r>
    </w:p>
    <w:p w:rsidR="00646932" w:rsidRPr="0055193C" w:rsidRDefault="00646932" w:rsidP="00030B9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местной администрации;</w:t>
      </w:r>
    </w:p>
    <w:p w:rsidR="00397089" w:rsidRPr="0055193C" w:rsidRDefault="00397089" w:rsidP="00030B9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Совета</w:t>
      </w:r>
      <w:r w:rsidR="0000606E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B9D" w:rsidRPr="0055193C" w:rsidRDefault="003A0CE6" w:rsidP="00030B9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0B9D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</w:t>
      </w:r>
      <w:r w:rsidR="00C27AEF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замещающие главные, ведущие, старшие </w:t>
      </w:r>
      <w:r w:rsidR="00B0490E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младшие</w:t>
      </w:r>
      <w:r w:rsidR="00C27AEF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</w:t>
      </w:r>
      <w:r w:rsidR="0006059A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59A" w:rsidRPr="0055193C" w:rsidRDefault="0006059A" w:rsidP="00030B9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водитель автотранспортного средства. </w:t>
      </w:r>
    </w:p>
    <w:p w:rsidR="0006059A" w:rsidRPr="0055193C" w:rsidRDefault="0006059A" w:rsidP="00C2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C26D44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не является исчерпывающим и может быть дополнен распоряжением органа местного самоуправления.</w:t>
      </w:r>
    </w:p>
    <w:p w:rsidR="00646932" w:rsidRPr="0055193C" w:rsidRDefault="00646932" w:rsidP="00646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E9" w:rsidRPr="0055193C" w:rsidRDefault="00F850E9" w:rsidP="00F850E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</w:t>
      </w:r>
    </w:p>
    <w:p w:rsidR="00F850E9" w:rsidRPr="0055193C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E9" w:rsidRPr="0055193C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целях повышения оперативности и эффективности принятия управленческих решений, связанных с исполнением лицами, указанными в пункте 1.2. настоящего Положения, своих должностных обязанностей, органы местного самоуправления за счет средств бюджета внутригородского муниципального образования города Севастополя Гагаринский муниципальный округ (далее – местный бюджет) обеспечива</w:t>
      </w:r>
      <w:r w:rsidR="0006059A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установленным категориям лиц возможность использования служебной сотовой связи.</w:t>
      </w:r>
    </w:p>
    <w:p w:rsidR="00F850E9" w:rsidRPr="0055193C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Перечень лиц, которые обеспечиваются служебной сотовой связью из числа лиц, указанных в пункте 1.2. настоящего Положения, и лимиты денежных средств, в пределах которых оплачиваются переговоры, осуществляемые пользователями служебной сотовой связью с использованием выданных номеров служебной сотовой связи, определяются с учетом служебной необходимости и утверждаются </w:t>
      </w:r>
      <w:r w:rsidR="00C26D44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E93485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EC02A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B045F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записок руководителей структурных подразделений и должностных лиц органов местного самоуправления.</w:t>
      </w:r>
    </w:p>
    <w:p w:rsidR="00F850E9" w:rsidRPr="0055193C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Лица, указанные в пункте 1.2. настоящего Положения, обеспечиваются служебной сотовой связью только на период замещения должности муниципальной службы в </w:t>
      </w:r>
      <w:r w:rsidR="00807A9C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местного самоуправления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0E9" w:rsidRPr="0055193C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служебной сотовой связью лиц, указанных в пункте 1.2 настоящего Положения, осуществляется посредством выдачи</w:t>
      </w:r>
      <w:r w:rsidR="0069736E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SIM-карты с </w:t>
      </w:r>
      <w:r w:rsidR="0069736E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привязанным к </w:t>
      </w:r>
      <w:r w:rsidR="00C27AEF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номером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сотовой связи.</w:t>
      </w:r>
    </w:p>
    <w:p w:rsidR="00F850E9" w:rsidRPr="0055193C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отсутствии у лица, включенного в перечень в соответствии с пунктом 2.2 настоящего Положения, мобильного аппарата для пользования служебной сотовой связью ему вместе с SIM-картой выдается корпоративный мобильный аппарат.</w:t>
      </w:r>
    </w:p>
    <w:p w:rsidR="00F850E9" w:rsidRPr="0055193C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Выдача </w:t>
      </w:r>
      <w:r w:rsidR="00A5525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SIM-карты с привязанным к </w:t>
      </w:r>
      <w:r w:rsidR="00C27AEF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номером</w:t>
      </w:r>
      <w:r w:rsidR="00A5525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сотовой связи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корпоративных мобильных аппаратов, производится на основании распоряжения </w:t>
      </w:r>
      <w:r w:rsidR="00807A9C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указывается перечень предоставляемых услуг оператором мобильной связи, номер абонента и утвержденный денежный лимит. </w:t>
      </w:r>
    </w:p>
    <w:p w:rsidR="00F850E9" w:rsidRPr="0055193C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BF3555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пункте 1.2. настоящего Положения, </w:t>
      </w:r>
      <w:r w:rsidR="00807A9C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807A9C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распоряжениями </w:t>
      </w:r>
      <w:r w:rsidR="00807A9C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указанными в пунктах 2.2, 2.6 настоящего </w:t>
      </w:r>
      <w:r w:rsidR="00A03499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под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роспись.</w:t>
      </w:r>
    </w:p>
    <w:p w:rsidR="00EC02A8" w:rsidRPr="0055193C" w:rsidRDefault="00651158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Учет </w:t>
      </w:r>
      <w:r w:rsidR="00EC02A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расходования средств за использование сотовой связи и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</w:t>
      </w:r>
      <w:r w:rsidR="00271387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корпоративных мобильных телефонов и SIM-карт ведет главный бухгалтер местной администрации. </w:t>
      </w:r>
    </w:p>
    <w:p w:rsidR="00C26D44" w:rsidRPr="0055193C" w:rsidRDefault="00271387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сотрудник под роспись </w:t>
      </w:r>
      <w:r w:rsidR="00EC02A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учета пользователей корпоративных мобильных телефонов и SIM-карт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и возвращает корпоративные мобильные телефоны и SIM-карты</w:t>
      </w:r>
      <w:r w:rsidR="00EC02A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B045F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EC02A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0E9" w:rsidRPr="00D21235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45F8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случаях, вызванных производственной необходимостью, установленный лимит денежных средств может быть изменен. Изменение лимита денежных средств производится на основании распоряжения </w:t>
      </w:r>
      <w:r w:rsidR="00A03499"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551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0E9" w:rsidRPr="00D21235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45F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истечения срока полномочий лицо, указанное в пункте 1.2. настоящего Положения, обязано вернуть, приобретенные за счет средств местного бюджета </w:t>
      </w:r>
      <w:r w:rsidR="005009D8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SIM-карту с привязанным к </w:t>
      </w:r>
      <w:r w:rsidR="00C27AE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номером</w:t>
      </w:r>
      <w:r w:rsidR="005009D8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сотовой </w:t>
      </w:r>
      <w:r w:rsidR="00C27AE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корпоративный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мобильный аппарат в </w:t>
      </w:r>
      <w:r w:rsidR="00A03499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E07E9D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499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="00E07E9D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замещает </w:t>
      </w:r>
      <w:r w:rsidR="00A03499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E07E9D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3499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службы.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0E9" w:rsidRPr="00D21235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045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Расходы на оплату услуг оператора мобильной связи, приобретение, содержание и ремонт корпоративных мобильных аппаратов производится за счет средств местного бюджета, предусмотренных на </w:t>
      </w:r>
      <w:r w:rsidR="00E07E9D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органов местного самоуправления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0E9" w:rsidRPr="00D21235" w:rsidRDefault="00F850E9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04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изменении должности лица, указанного в пункте 1.2 настоящего Положения, </w:t>
      </w:r>
      <w:r w:rsidR="0092607D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SIM-карту с привязанным к </w:t>
      </w:r>
      <w:r w:rsidR="00C27AE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номером</w:t>
      </w:r>
      <w:r w:rsidR="0092607D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сотовой связи</w:t>
      </w:r>
      <w:r w:rsidR="00A55258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корпоративный мобильный аппарат должны быть возвращены в 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рабочих дней.</w:t>
      </w:r>
    </w:p>
    <w:p w:rsidR="00BF3555" w:rsidRDefault="008C54BD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045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43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</w:t>
      </w:r>
      <w:r w:rsidR="0000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администрации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редоставляет оператору мобильной связи заверенный надлежащим образом  список лиц, указанных в пункте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настоящего Положения, использующих номера служебной сотовой связи, содержащий фамилии, имена, отчества, места жительства, реквизиты документа, удостоверяющего личность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лиц, а в случае изменения фактических пользователей номеров служебной сотовой связи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 сведения о  новых пользователях не позднее 15 дней со дня, когда об этом  стало известно.</w:t>
      </w:r>
    </w:p>
    <w:p w:rsidR="0000606E" w:rsidRPr="00D21235" w:rsidRDefault="0000606E" w:rsidP="00F85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Правила пользования 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Лица, указанные в пункте 1.2. настоящего Положения, пользующееся служебной сотовой связью с использованием </w:t>
      </w:r>
      <w:r w:rsidR="001E714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SIM-карт с привязанным к </w:t>
      </w:r>
      <w:r w:rsidR="00C27AE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номером</w:t>
      </w:r>
      <w:r w:rsidR="001E714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сотовой связи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использовать их только в служебных целях для решения вопросов, связанных с исполнением должностных обязанностей.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Лица, указанные в пункте 1.2. настоящего Положения, использующие служебную сотовую связь, в целях обеспечения оперативной связи обязаны отвечать на все входящие телефонные звонки, связанные с исполнением должностных обязанностей.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Во время нахождения лица, указанного в пункте 1.2. настоящего Положения, в служебной командировке все звонки подлежат оплате за счет средств местного бюджета. 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1A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лиц, указанных в пункте 1.2. настоящего Положения, в служебную командировку за пределы Российской Федерации право использования служебной сотовой связи предоставляется указанным лицам на основании распоряжения органа местного самоуправления с обоснованием необходимости использования мобильной связи за границей.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1A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в командировку муниципального служащего заявление о предоставление услуг национального и международного роуминга подается на имя Главы внутригородского муниципального образования, исполняющего полномочия председателя Совета, Главы местной администрации не позднее, чем за 5 рабочих дней до начала командировки.</w:t>
      </w:r>
    </w:p>
    <w:p w:rsidR="00F850E9" w:rsidRPr="00D21235" w:rsidRDefault="00F850E9" w:rsidP="00646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Нормы и порядок возмещения перерасхода лимита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E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Оплата счетов за услуги сотовой связи осуществляется 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бухгалтером местной администрации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договоров, заключенных 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оператором </w:t>
      </w:r>
      <w:r w:rsidR="008C54BD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сотовой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связи. В качестве документального подтверждения расходов на служебную сотовую связь 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r w:rsidR="0000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администрации 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расчетного периода (или расшифровк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по видам услуг) по всем номерам служебной сотовой связи, используемым в органах местного самоуправления, полученной от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оператора, предоставляющего </w:t>
      </w:r>
      <w:r w:rsidR="00FF4E2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сотовую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превышения лимита денежных средств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служебную сотовую связь </w:t>
      </w:r>
      <w:r w:rsidR="009F53EB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указанным в пункте 1.2 настоящего Положения, 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10 числа месяца, следующего за </w:t>
      </w:r>
      <w:r w:rsidR="009F53EB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отчетным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месяцем, в котором было выявлено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53EB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лицо 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уведомляется о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</w:t>
      </w:r>
      <w:r w:rsidR="003018EE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(возмещения) суммы денежных средств в размере, равном превышению установленного лимита.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превышения установленного лимита денежных средств в результате проведения переговоров, связанных с выполнением служебных обязанностей лицом, указанным в пункте 1.2 настоящего Положения, издается распоряжение </w:t>
      </w:r>
      <w:r w:rsidR="009F53EB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с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обоснованием </w:t>
      </w: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проведения данных переговоров.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0843C4" w:rsidRPr="0008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превышении установленного лимита денежных средств сумма расхода, не подтвержденная производственной необходимостью, подлежит оплате лицом, указанном в пункте 1.2 настоящего Положения. </w:t>
      </w:r>
      <w:r w:rsidR="0008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843C4" w:rsidRPr="000843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получения уведомления о превышении, лицо допустившее превышение лимита денежных средств, обязано предоставить главному бухгалтеру местной администрации заявление об удержании суммы превышения с заработной платы, либо квитанцию о внесении наличных денежных средств на абонентский номер служебной сотовой связи</w:t>
      </w:r>
      <w:r w:rsidR="0008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0843C4" w:rsidRPr="00084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08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843C4" w:rsidRPr="000843C4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</w:t>
      </w:r>
      <w:r w:rsidR="00084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3C4" w:rsidRDefault="000843C4" w:rsidP="009F5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555" w:rsidRPr="00D21235" w:rsidRDefault="00BB0D40" w:rsidP="009F5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F3555" w:rsidRPr="00D21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Материальная ответственность</w:t>
      </w:r>
    </w:p>
    <w:p w:rsidR="00BF3555" w:rsidRPr="00D21235" w:rsidRDefault="00BF3555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555" w:rsidRPr="00D21235" w:rsidRDefault="00BB0D40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Лица, указанные в пункте 1.2 настоящего Положения, несут ответственность за сохранность выданных им </w:t>
      </w:r>
      <w:r w:rsidR="0083725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SIM-карт с привязанным к </w:t>
      </w:r>
      <w:r w:rsidR="00C27AE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номером</w:t>
      </w:r>
      <w:r w:rsidR="0083725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сотовой связи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корпоративного мобильного аппарата. </w:t>
      </w:r>
    </w:p>
    <w:p w:rsidR="00BF3555" w:rsidRPr="00D21235" w:rsidRDefault="00BB0D40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 факту утери или порчи средств, указанных в пункте 5.1 настоящего Положения, проводится служебная проверка.</w:t>
      </w:r>
    </w:p>
    <w:p w:rsidR="00BF3555" w:rsidRPr="00D21235" w:rsidRDefault="00BB0D40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случае утери или порчи средств связи, указанных в пункте 5.1 настоящего Положения, по вине лица, указанного в пункте 1.2 настоящего Положения, указанное лицо за счет личных денежных средств:</w:t>
      </w:r>
    </w:p>
    <w:p w:rsidR="00BF3555" w:rsidRPr="00D21235" w:rsidRDefault="009F53EB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восстанавливает корпоративную </w:t>
      </w:r>
      <w:r w:rsidR="0083725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SIM-карту с привязанным к </w:t>
      </w:r>
      <w:r w:rsidR="00C27AE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номером</w:t>
      </w:r>
      <w:r w:rsidR="00837254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сотовой связи 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 же номером у оператора, предоставившего SIM-карту;</w:t>
      </w:r>
    </w:p>
    <w:p w:rsidR="00BF3555" w:rsidRPr="00D21235" w:rsidRDefault="009F53EB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ремонтирует, а в случае невозможности проведения ремонта (восстановления), приобретает мобильный аппарат. </w:t>
      </w:r>
    </w:p>
    <w:p w:rsidR="00F850E9" w:rsidRPr="00D21235" w:rsidRDefault="00BB0D40" w:rsidP="00BF3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Лицам, указанным в пункте 1.2 настоящего Положения, при использовании </w:t>
      </w:r>
      <w:r w:rsidR="002A0DF6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SIM-карты с привязанным к </w:t>
      </w:r>
      <w:r w:rsidR="00C27AEF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номером</w:t>
      </w:r>
      <w:r w:rsidR="002A0DF6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сотовой связи 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передавать </w:t>
      </w:r>
      <w:r w:rsidR="002A0DF6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SIM-карту </w:t>
      </w:r>
      <w:r w:rsidR="00BF3555" w:rsidRPr="00D2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лицу.</w:t>
      </w:r>
    </w:p>
    <w:p w:rsidR="00F850E9" w:rsidRPr="00D21235" w:rsidRDefault="00F850E9" w:rsidP="00646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C3" w:rsidRPr="00D21235" w:rsidRDefault="009C72C3" w:rsidP="009C72C3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45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5"/>
        <w:gridCol w:w="2480"/>
      </w:tblGrid>
      <w:tr w:rsidR="009C72C3" w:rsidRPr="00D21235" w:rsidTr="00BB0D40"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2C3" w:rsidRPr="00D21235" w:rsidRDefault="009C72C3" w:rsidP="00BB0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внутригородского муниципального образования,</w:t>
            </w:r>
          </w:p>
          <w:p w:rsidR="009C72C3" w:rsidRPr="00D21235" w:rsidRDefault="009C72C3" w:rsidP="00BB0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полномочия председателя Совета,</w:t>
            </w:r>
          </w:p>
          <w:p w:rsidR="009C72C3" w:rsidRPr="00D21235" w:rsidRDefault="009C72C3" w:rsidP="00BB0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</w:t>
            </w:r>
            <w:r w:rsidRPr="00D21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2C3" w:rsidRPr="00D21235" w:rsidRDefault="009C72C3" w:rsidP="00BB0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Ю. Ярусов</w:t>
            </w:r>
          </w:p>
        </w:tc>
      </w:tr>
    </w:tbl>
    <w:p w:rsidR="009C72C3" w:rsidRPr="00D21235" w:rsidRDefault="009C72C3" w:rsidP="00BB0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C3" w:rsidRPr="00D21235" w:rsidRDefault="009C72C3" w:rsidP="005B6C37">
      <w:pPr>
        <w:rPr>
          <w:rFonts w:ascii="Times New Roman" w:hAnsi="Times New Roman" w:cs="Times New Roman"/>
          <w:sz w:val="28"/>
          <w:szCs w:val="28"/>
        </w:rPr>
      </w:pPr>
    </w:p>
    <w:p w:rsidR="009C72C3" w:rsidRPr="00D21235" w:rsidRDefault="009C72C3" w:rsidP="005B6C37">
      <w:pPr>
        <w:rPr>
          <w:rFonts w:ascii="Times New Roman" w:hAnsi="Times New Roman" w:cs="Times New Roman"/>
          <w:sz w:val="28"/>
          <w:szCs w:val="28"/>
        </w:rPr>
      </w:pPr>
    </w:p>
    <w:p w:rsidR="009C72C3" w:rsidRPr="00D21235" w:rsidRDefault="009C72C3" w:rsidP="005B6C37">
      <w:pPr>
        <w:rPr>
          <w:rFonts w:ascii="Times New Roman" w:hAnsi="Times New Roman" w:cs="Times New Roman"/>
          <w:sz w:val="28"/>
          <w:szCs w:val="28"/>
        </w:rPr>
      </w:pPr>
    </w:p>
    <w:p w:rsidR="00D84FCE" w:rsidRDefault="00D84FCE" w:rsidP="005B6C37">
      <w:pPr>
        <w:rPr>
          <w:rFonts w:ascii="Times New Roman" w:hAnsi="Times New Roman" w:cs="Times New Roman"/>
          <w:sz w:val="28"/>
          <w:szCs w:val="28"/>
        </w:rPr>
        <w:sectPr w:rsidR="00D84FCE" w:rsidSect="003573B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84FCE" w:rsidRPr="00D84FCE" w:rsidRDefault="00D84FCE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</w:t>
      </w:r>
      <w:r w:rsidRPr="00D84FC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Приложение                                                                                                                      </w:t>
      </w:r>
    </w:p>
    <w:p w:rsidR="00D84FCE" w:rsidRDefault="00D84FCE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84FC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к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Положению </w:t>
      </w:r>
      <w:r w:rsidRPr="00D84FC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 порядке обеспечения служебной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</w:t>
      </w:r>
    </w:p>
    <w:p w:rsidR="00D84FCE" w:rsidRDefault="00D84FCE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</w:t>
      </w:r>
      <w:r w:rsidRPr="00D84FCE">
        <w:rPr>
          <w:rFonts w:ascii="Times New Roman" w:eastAsia="Calibri" w:hAnsi="Times New Roman" w:cs="Times New Roman"/>
          <w:sz w:val="24"/>
          <w:szCs w:val="24"/>
          <w:lang w:eastAsia="uk-UA"/>
        </w:rPr>
        <w:t>сотовой связью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D84FC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 органах местного самоуправления </w:t>
      </w:r>
    </w:p>
    <w:p w:rsidR="00D84FCE" w:rsidRDefault="00D84FCE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</w:t>
      </w:r>
      <w:r w:rsidRPr="00D84FC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внутригородского муниципального образования </w:t>
      </w:r>
    </w:p>
    <w:p w:rsidR="00D84FCE" w:rsidRDefault="00D84FCE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</w:t>
      </w:r>
      <w:r w:rsidRPr="00D84FCE">
        <w:rPr>
          <w:rFonts w:ascii="Times New Roman" w:eastAsia="Calibri" w:hAnsi="Times New Roman" w:cs="Times New Roman"/>
          <w:sz w:val="24"/>
          <w:szCs w:val="24"/>
          <w:lang w:eastAsia="uk-UA"/>
        </w:rPr>
        <w:t>города Севастополя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D84FCE">
        <w:rPr>
          <w:rFonts w:ascii="Times New Roman" w:eastAsia="Calibri" w:hAnsi="Times New Roman" w:cs="Times New Roman"/>
          <w:sz w:val="24"/>
          <w:szCs w:val="24"/>
          <w:lang w:eastAsia="uk-UA"/>
        </w:rPr>
        <w:t>Гагаринский муниципальный округ</w:t>
      </w:r>
    </w:p>
    <w:p w:rsidR="00350E26" w:rsidRDefault="00D84FCE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84FC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     от                     № </w:t>
      </w:r>
      <w:r w:rsidRPr="00D84FC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</w:p>
    <w:p w:rsidR="00350E26" w:rsidRDefault="00350E26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350E26" w:rsidRDefault="006324D7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_______________________________________________</w:t>
      </w:r>
    </w:p>
    <w:p w:rsidR="006324D7" w:rsidRDefault="006324D7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6324D7">
        <w:rPr>
          <w:rFonts w:ascii="Times New Roman" w:eastAsia="Calibri" w:hAnsi="Times New Roman" w:cs="Times New Roman"/>
          <w:sz w:val="20"/>
          <w:szCs w:val="20"/>
          <w:lang w:eastAsia="uk-UA"/>
        </w:rPr>
        <w:t>(наименование органа)</w:t>
      </w:r>
    </w:p>
    <w:p w:rsidR="006324D7" w:rsidRDefault="006324D7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324D7" w:rsidRDefault="006324D7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324D7" w:rsidRDefault="006324D7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324D7" w:rsidRPr="006324D7" w:rsidRDefault="006324D7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324D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Журнал</w:t>
      </w:r>
    </w:p>
    <w:p w:rsidR="006324D7" w:rsidRPr="006324D7" w:rsidRDefault="006324D7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324D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учета </w:t>
      </w:r>
      <w:r w:rsidR="0065115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пользователей </w:t>
      </w:r>
      <w:r w:rsidRPr="006324D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корпоративных мобильных телефонов и SIM-карт</w:t>
      </w:r>
    </w:p>
    <w:p w:rsidR="00350E26" w:rsidRDefault="00350E26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6324D7" w:rsidRDefault="006324D7" w:rsidP="006324D7">
      <w:pPr>
        <w:spacing w:after="0" w:line="360" w:lineRule="auto"/>
        <w:ind w:hanging="697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начат_________ 20__г.</w:t>
      </w:r>
    </w:p>
    <w:p w:rsidR="006324D7" w:rsidRDefault="006324D7" w:rsidP="006324D7">
      <w:pPr>
        <w:spacing w:after="0" w:line="360" w:lineRule="auto"/>
        <w:ind w:hanging="697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окончен</w:t>
      </w:r>
      <w:r w:rsidRPr="006324D7">
        <w:rPr>
          <w:rFonts w:ascii="Times New Roman" w:eastAsia="Calibri" w:hAnsi="Times New Roman" w:cs="Times New Roman"/>
          <w:sz w:val="28"/>
          <w:szCs w:val="28"/>
          <w:lang w:eastAsia="uk-UA"/>
        </w:rPr>
        <w:t>________ 20__г.</w:t>
      </w:r>
    </w:p>
    <w:p w:rsidR="00350E26" w:rsidRDefault="00350E26" w:rsidP="00D84FCE">
      <w:pPr>
        <w:spacing w:after="0" w:line="240" w:lineRule="auto"/>
        <w:ind w:hanging="695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473"/>
        <w:gridCol w:w="1365"/>
        <w:gridCol w:w="1134"/>
        <w:gridCol w:w="709"/>
        <w:gridCol w:w="1134"/>
        <w:gridCol w:w="1574"/>
        <w:gridCol w:w="1686"/>
        <w:gridCol w:w="1276"/>
        <w:gridCol w:w="1559"/>
        <w:gridCol w:w="992"/>
        <w:gridCol w:w="1134"/>
        <w:gridCol w:w="1701"/>
      </w:tblGrid>
      <w:tr w:rsidR="00D76FA5" w:rsidTr="007C6063">
        <w:tc>
          <w:tcPr>
            <w:tcW w:w="473" w:type="dxa"/>
            <w:vMerge w:val="restart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№</w:t>
            </w:r>
          </w:p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п/п</w:t>
            </w:r>
          </w:p>
        </w:tc>
        <w:tc>
          <w:tcPr>
            <w:tcW w:w="1365" w:type="dxa"/>
            <w:vMerge w:val="restart"/>
          </w:tcPr>
          <w:p w:rsidR="00D76FA5" w:rsidRPr="00D76FA5" w:rsidRDefault="00D76FA5" w:rsidP="007B07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Телефон (модель, инвентарный номер)</w:t>
            </w:r>
          </w:p>
        </w:tc>
        <w:tc>
          <w:tcPr>
            <w:tcW w:w="1134" w:type="dxa"/>
            <w:vMerge w:val="restart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  <w:t>SIM</w:t>
            </w: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-карта (оператор, номер, тариф)  </w:t>
            </w:r>
          </w:p>
        </w:tc>
        <w:tc>
          <w:tcPr>
            <w:tcW w:w="7938" w:type="dxa"/>
            <w:gridSpan w:val="6"/>
          </w:tcPr>
          <w:p w:rsidR="00D76FA5" w:rsidRPr="00D76FA5" w:rsidRDefault="00D76FA5" w:rsidP="00D76F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Выдача корпоративных мобильных телефонов и SIM-карт в пользование </w:t>
            </w:r>
          </w:p>
        </w:tc>
        <w:tc>
          <w:tcPr>
            <w:tcW w:w="3827" w:type="dxa"/>
            <w:gridSpan w:val="3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Возврат </w:t>
            </w: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корпоративных мобильных телефонов и SIM-карт</w:t>
            </w:r>
          </w:p>
        </w:tc>
      </w:tr>
      <w:tr w:rsidR="007C6063" w:rsidTr="007C6063">
        <w:tc>
          <w:tcPr>
            <w:tcW w:w="473" w:type="dxa"/>
            <w:vMerge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5" w:type="dxa"/>
            <w:vMerge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Дата выдачи</w:t>
            </w:r>
          </w:p>
        </w:tc>
        <w:tc>
          <w:tcPr>
            <w:tcW w:w="1134" w:type="dxa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ФИО, должность</w:t>
            </w:r>
          </w:p>
        </w:tc>
        <w:tc>
          <w:tcPr>
            <w:tcW w:w="1574" w:type="dxa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Состояние телефона/остаток денежных средств на дату выдачи</w:t>
            </w:r>
          </w:p>
        </w:tc>
        <w:tc>
          <w:tcPr>
            <w:tcW w:w="1686" w:type="dxa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Установленный лимит /срок возврата </w:t>
            </w:r>
          </w:p>
        </w:tc>
        <w:tc>
          <w:tcPr>
            <w:tcW w:w="1276" w:type="dxa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Подпись сотрудника</w:t>
            </w:r>
          </w:p>
        </w:tc>
        <w:tc>
          <w:tcPr>
            <w:tcW w:w="1559" w:type="dxa"/>
          </w:tcPr>
          <w:p w:rsidR="00D76FA5" w:rsidRPr="00D76FA5" w:rsidRDefault="00D76FA5" w:rsidP="00D76F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Подпись сотрудника, ответственного за хранение телефонов</w:t>
            </w:r>
            <w:r w:rsidRPr="00D76F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SIM-карт  </w:t>
            </w:r>
          </w:p>
        </w:tc>
        <w:tc>
          <w:tcPr>
            <w:tcW w:w="992" w:type="dxa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Дата возврата </w:t>
            </w:r>
          </w:p>
        </w:tc>
        <w:tc>
          <w:tcPr>
            <w:tcW w:w="1134" w:type="dxa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Состояние телефона/остаток денежных средств на дату выдачи</w:t>
            </w:r>
          </w:p>
        </w:tc>
        <w:tc>
          <w:tcPr>
            <w:tcW w:w="1701" w:type="dxa"/>
          </w:tcPr>
          <w:p w:rsidR="00D76FA5" w:rsidRP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D76FA5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Подпись сотрудника, ответственного за хранение телефонов и SIM-карт  </w:t>
            </w:r>
          </w:p>
        </w:tc>
      </w:tr>
      <w:tr w:rsidR="007C6063" w:rsidTr="007C6063">
        <w:tc>
          <w:tcPr>
            <w:tcW w:w="473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65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74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86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D76FA5" w:rsidRDefault="00D76FA5" w:rsidP="00D84F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C3095" w:rsidRPr="00D84FCE" w:rsidRDefault="00D84FCE" w:rsidP="001C3095">
      <w:pPr>
        <w:spacing w:after="0" w:line="240" w:lineRule="auto"/>
        <w:ind w:hanging="695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84FC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2480"/>
      </w:tblGrid>
      <w:tr w:rsidR="001C3095" w:rsidRPr="001C3095" w:rsidTr="001C30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095" w:rsidRPr="001C3095" w:rsidRDefault="001C3095" w:rsidP="001C30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внутригородского муниципального образования,</w:t>
            </w:r>
          </w:p>
          <w:p w:rsidR="001C3095" w:rsidRPr="001C3095" w:rsidRDefault="001C3095" w:rsidP="001C30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полномочия председателя Совета,</w:t>
            </w:r>
          </w:p>
          <w:p w:rsidR="001C3095" w:rsidRPr="001C3095" w:rsidRDefault="001C3095" w:rsidP="001C30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</w:t>
            </w:r>
            <w:r w:rsidRPr="001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3095" w:rsidRPr="001C3095" w:rsidRDefault="001C3095" w:rsidP="001C30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1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Ю. Ярусов</w:t>
            </w:r>
          </w:p>
        </w:tc>
      </w:tr>
    </w:tbl>
    <w:p w:rsidR="00D84FCE" w:rsidRPr="00D84FCE" w:rsidRDefault="00D84FCE" w:rsidP="001C3095">
      <w:pPr>
        <w:spacing w:after="0" w:line="240" w:lineRule="auto"/>
        <w:ind w:hanging="695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D84FC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</w:t>
      </w:r>
    </w:p>
    <w:sectPr w:rsidR="00D84FCE" w:rsidRPr="00D84FCE" w:rsidSect="003573B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BC3"/>
    <w:multiLevelType w:val="hybridMultilevel"/>
    <w:tmpl w:val="F06AB188"/>
    <w:lvl w:ilvl="0" w:tplc="1B98D6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3B1035"/>
    <w:multiLevelType w:val="hybridMultilevel"/>
    <w:tmpl w:val="9F1458AC"/>
    <w:lvl w:ilvl="0" w:tplc="2506CA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1459D"/>
    <w:multiLevelType w:val="hybridMultilevel"/>
    <w:tmpl w:val="ABF09D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0D1D0D"/>
    <w:multiLevelType w:val="multilevel"/>
    <w:tmpl w:val="90AEE7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EB"/>
    <w:rsid w:val="0000606E"/>
    <w:rsid w:val="00016F51"/>
    <w:rsid w:val="00030B9D"/>
    <w:rsid w:val="0006059A"/>
    <w:rsid w:val="000642CA"/>
    <w:rsid w:val="000843C4"/>
    <w:rsid w:val="000A18D6"/>
    <w:rsid w:val="000A7104"/>
    <w:rsid w:val="00131BB9"/>
    <w:rsid w:val="001353F2"/>
    <w:rsid w:val="001924F0"/>
    <w:rsid w:val="001A2462"/>
    <w:rsid w:val="001C3095"/>
    <w:rsid w:val="001E714E"/>
    <w:rsid w:val="002150B6"/>
    <w:rsid w:val="00271387"/>
    <w:rsid w:val="002A0DF6"/>
    <w:rsid w:val="003018EE"/>
    <w:rsid w:val="00350E26"/>
    <w:rsid w:val="003573B7"/>
    <w:rsid w:val="00381796"/>
    <w:rsid w:val="00397089"/>
    <w:rsid w:val="003A0CE6"/>
    <w:rsid w:val="00413DC8"/>
    <w:rsid w:val="004260B4"/>
    <w:rsid w:val="004D76B8"/>
    <w:rsid w:val="005009D8"/>
    <w:rsid w:val="0055193C"/>
    <w:rsid w:val="005B6C37"/>
    <w:rsid w:val="005C2973"/>
    <w:rsid w:val="005E2077"/>
    <w:rsid w:val="006324D7"/>
    <w:rsid w:val="00646932"/>
    <w:rsid w:val="00651158"/>
    <w:rsid w:val="00665434"/>
    <w:rsid w:val="006707C3"/>
    <w:rsid w:val="0069736E"/>
    <w:rsid w:val="006A35EF"/>
    <w:rsid w:val="00726FD8"/>
    <w:rsid w:val="007762FE"/>
    <w:rsid w:val="007B07E7"/>
    <w:rsid w:val="007C6063"/>
    <w:rsid w:val="007E3BE4"/>
    <w:rsid w:val="00805A2B"/>
    <w:rsid w:val="00807A9C"/>
    <w:rsid w:val="00821E38"/>
    <w:rsid w:val="0083318C"/>
    <w:rsid w:val="00837254"/>
    <w:rsid w:val="008558EF"/>
    <w:rsid w:val="008A1A58"/>
    <w:rsid w:val="008C54BD"/>
    <w:rsid w:val="008D5E5D"/>
    <w:rsid w:val="0092607D"/>
    <w:rsid w:val="0098484E"/>
    <w:rsid w:val="009A3055"/>
    <w:rsid w:val="009C72C3"/>
    <w:rsid w:val="009E1E11"/>
    <w:rsid w:val="009E564C"/>
    <w:rsid w:val="009F53EB"/>
    <w:rsid w:val="00A03499"/>
    <w:rsid w:val="00A55258"/>
    <w:rsid w:val="00A60F10"/>
    <w:rsid w:val="00AA291F"/>
    <w:rsid w:val="00AE68FA"/>
    <w:rsid w:val="00B045F8"/>
    <w:rsid w:val="00B0490E"/>
    <w:rsid w:val="00B11EB0"/>
    <w:rsid w:val="00BB0D40"/>
    <w:rsid w:val="00BF3555"/>
    <w:rsid w:val="00C26D44"/>
    <w:rsid w:val="00C27AEF"/>
    <w:rsid w:val="00C36EEB"/>
    <w:rsid w:val="00C574D2"/>
    <w:rsid w:val="00CD6C59"/>
    <w:rsid w:val="00D21235"/>
    <w:rsid w:val="00D76FA5"/>
    <w:rsid w:val="00D81C30"/>
    <w:rsid w:val="00D84FCE"/>
    <w:rsid w:val="00DD7945"/>
    <w:rsid w:val="00DE4113"/>
    <w:rsid w:val="00E07E9D"/>
    <w:rsid w:val="00E33DA2"/>
    <w:rsid w:val="00E9261D"/>
    <w:rsid w:val="00E93485"/>
    <w:rsid w:val="00EC02A8"/>
    <w:rsid w:val="00ED7742"/>
    <w:rsid w:val="00EF05B5"/>
    <w:rsid w:val="00F850E9"/>
    <w:rsid w:val="00FB4A8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1636F-FAEB-4EC1-8E59-FCFE9B26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5EF"/>
    <w:pPr>
      <w:ind w:left="720"/>
      <w:contextualSpacing/>
    </w:pPr>
  </w:style>
  <w:style w:type="table" w:styleId="a6">
    <w:name w:val="Table Grid"/>
    <w:basedOn w:val="a1"/>
    <w:uiPriority w:val="39"/>
    <w:rsid w:val="0035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2</cp:revision>
  <cp:lastPrinted>2021-04-13T12:21:00Z</cp:lastPrinted>
  <dcterms:created xsi:type="dcterms:W3CDTF">2021-06-17T09:16:00Z</dcterms:created>
  <dcterms:modified xsi:type="dcterms:W3CDTF">2021-06-17T09:16:00Z</dcterms:modified>
</cp:coreProperties>
</file>